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A14342">
        <w:rPr>
          <w:rFonts w:ascii="GHEA Grapalat" w:hAnsi="GHEA Grapalat"/>
          <w:b/>
          <w:i w:val="0"/>
          <w:lang w:val="af-ZA"/>
        </w:rPr>
        <w:t>«</w:t>
      </w:r>
      <w:proofErr w:type="gramEnd"/>
      <w:r w:rsidR="004A4743">
        <w:rPr>
          <w:rFonts w:ascii="GHEA Grapalat" w:hAnsi="GHEA Grapalat"/>
          <w:i w:val="0"/>
          <w:lang w:val="hy-AM"/>
        </w:rPr>
        <w:t>0</w:t>
      </w:r>
      <w:r w:rsidR="00A26878">
        <w:rPr>
          <w:rFonts w:ascii="GHEA Grapalat" w:hAnsi="GHEA Grapalat"/>
          <w:i w:val="0"/>
          <w:lang w:val="af-ZA"/>
        </w:rPr>
        <w:t>7</w:t>
      </w:r>
      <w:r w:rsidR="000B6875" w:rsidRPr="00A14342">
        <w:rPr>
          <w:rFonts w:ascii="GHEA Grapalat" w:hAnsi="GHEA Grapalat"/>
          <w:b/>
          <w:i w:val="0"/>
          <w:lang w:val="af-ZA"/>
        </w:rPr>
        <w:t>»</w:t>
      </w:r>
      <w:r w:rsidR="001F592C" w:rsidRPr="00A14342">
        <w:rPr>
          <w:rFonts w:ascii="GHEA Grapalat" w:hAnsi="GHEA Grapalat"/>
          <w:i w:val="0"/>
          <w:lang w:val="en-US"/>
        </w:rPr>
        <w:t xml:space="preserve"> </w:t>
      </w:r>
      <w:r w:rsidR="004A4743">
        <w:rPr>
          <w:rFonts w:ascii="GHEA Grapalat" w:hAnsi="GHEA Grapalat"/>
          <w:i w:val="0"/>
          <w:lang w:val="hy-AM"/>
        </w:rPr>
        <w:t>05</w:t>
      </w:r>
      <w:r w:rsidR="004A4743">
        <w:rPr>
          <w:rFonts w:ascii="Cambria Math" w:hAnsi="Cambria Math"/>
          <w:i w:val="0"/>
          <w:lang w:val="hy-AM"/>
        </w:rPr>
        <w:t>․</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4A4743">
        <w:rPr>
          <w:rFonts w:ascii="GHEA Grapalat" w:hAnsi="GHEA Grapalat"/>
          <w:b/>
          <w:lang w:val="hy-AM"/>
        </w:rPr>
        <w:t>64</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C436C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 xml:space="preserve">This invitation and announcement </w:t>
      </w:r>
      <w:proofErr w:type="gramStart"/>
      <w:r w:rsidRPr="00C436C8">
        <w:rPr>
          <w:rFonts w:ascii="GHEA Grapalat" w:hAnsi="GHEA Grapalat"/>
          <w:lang w:val="en-US"/>
        </w:rPr>
        <w:t>The</w:t>
      </w:r>
      <w:proofErr w:type="gramEnd"/>
      <w:r w:rsidRPr="00C436C8">
        <w:rPr>
          <w:rFonts w:ascii="GHEA Grapalat" w:hAnsi="GHEA Grapalat"/>
          <w:lang w:val="en-US"/>
        </w:rPr>
        <w:t xml:space="preserve"> procurement process will be organized on the basis of Article 15, Part 6, Clause 2 of the RA Law "On Procurement".</w:t>
      </w:r>
    </w:p>
    <w:p w:rsidR="009D0A1F" w:rsidRPr="00C436C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RPr="00DB41BF" w:rsidTr="00F55B89">
        <w:tc>
          <w:tcPr>
            <w:tcW w:w="9286" w:type="dxa"/>
            <w:hideMark/>
          </w:tcPr>
          <w:p w:rsidR="009E15C9" w:rsidRDefault="009E15C9" w:rsidP="009E15C9">
            <w:pPr>
              <w:pStyle w:val="a3"/>
              <w:ind w:firstLine="0"/>
              <w:jc w:val="center"/>
              <w:rPr>
                <w:rFonts w:ascii="GHEA Grapalat" w:hAnsi="GHEA Grapalat"/>
                <w:i w:val="0"/>
              </w:rPr>
            </w:pPr>
          </w:p>
          <w:p w:rsidR="009E15C9" w:rsidRPr="009E15C9" w:rsidRDefault="009E15C9" w:rsidP="009E15C9">
            <w:pPr>
              <w:pStyle w:val="a3"/>
              <w:ind w:firstLine="0"/>
              <w:jc w:val="center"/>
              <w:rPr>
                <w:rFonts w:ascii="GHEA Grapalat" w:hAnsi="GHEA Grapalat"/>
                <w:i w:val="0"/>
              </w:rPr>
            </w:pPr>
            <w:r w:rsidRPr="009E15C9">
              <w:rPr>
                <w:rFonts w:ascii="GHEA Grapalat" w:hAnsi="GHEA Grapalat"/>
                <w:i w:val="0"/>
              </w:rPr>
              <w:t>THIS PROCEDURE IS ORGANIZED WITHIN THE FRAMEWORK OF SUBSIDY PROGRAMS IMPLEMENTED BY THE GOVERNMENT OF THE RA. FINANCING IS IMPLEMENTED FROM THE COMMUNITY AND STATE BUDGETS IN THE FOLLOWING PROPORTION:</w:t>
            </w:r>
          </w:p>
          <w:p w:rsidR="009E15C9" w:rsidRDefault="00C502AA" w:rsidP="009E15C9">
            <w:pPr>
              <w:pStyle w:val="a3"/>
              <w:ind w:firstLine="0"/>
              <w:jc w:val="center"/>
              <w:rPr>
                <w:rFonts w:ascii="GHEA Grapalat" w:hAnsi="GHEA Grapalat"/>
                <w:i w:val="0"/>
              </w:rPr>
            </w:pPr>
            <w:r>
              <w:rPr>
                <w:rFonts w:ascii="GHEA Grapalat" w:hAnsi="GHEA Grapalat"/>
                <w:i w:val="0"/>
              </w:rPr>
              <w:t>COMMUNITY BUDGET FUNDS-6</w:t>
            </w:r>
            <w:r w:rsidR="009E15C9" w:rsidRPr="009E15C9">
              <w:rPr>
                <w:rFonts w:ascii="GHEA Grapalat" w:hAnsi="GHEA Grapalat"/>
                <w:i w:val="0"/>
              </w:rPr>
              <w:t xml:space="preserve">5%, </w:t>
            </w:r>
          </w:p>
          <w:p w:rsidR="009E15C9" w:rsidRDefault="00C502AA" w:rsidP="009E15C9">
            <w:pPr>
              <w:pStyle w:val="a3"/>
              <w:ind w:firstLine="0"/>
              <w:jc w:val="center"/>
              <w:rPr>
                <w:rFonts w:ascii="GHEA Grapalat" w:hAnsi="GHEA Grapalat"/>
                <w:i w:val="0"/>
              </w:rPr>
            </w:pPr>
            <w:r>
              <w:rPr>
                <w:rFonts w:ascii="GHEA Grapalat" w:hAnsi="GHEA Grapalat"/>
                <w:i w:val="0"/>
              </w:rPr>
              <w:t>STATE BUDGET FUNDS-3</w:t>
            </w:r>
            <w:r w:rsidR="009E15C9" w:rsidRPr="009E15C9">
              <w:rPr>
                <w:rFonts w:ascii="GHEA Grapalat" w:hAnsi="GHEA Grapalat"/>
                <w:i w:val="0"/>
              </w:rPr>
              <w:t>5%</w:t>
            </w: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bl>
    <w:p w:rsidR="00C502AA" w:rsidRDefault="00C502AA" w:rsidP="00B460FB">
      <w:pPr>
        <w:pStyle w:val="HTML"/>
        <w:shd w:val="clear" w:color="auto" w:fill="F8F9FA"/>
        <w:spacing w:line="540" w:lineRule="atLeast"/>
        <w:rPr>
          <w:rStyle w:val="y2iqfc"/>
          <w:rFonts w:ascii="GHEA Grapalat" w:hAnsi="GHEA Grapalat"/>
          <w:b/>
          <w:i/>
          <w:color w:val="0070C0"/>
          <w:lang w:val="en-US"/>
        </w:rPr>
      </w:pPr>
      <w:r w:rsidRPr="00C502AA">
        <w:rPr>
          <w:rStyle w:val="y2iqfc"/>
          <w:rFonts w:ascii="GHEA Grapalat" w:hAnsi="GHEA Grapalat"/>
          <w:b/>
          <w:i/>
          <w:color w:val="0070C0"/>
          <w:lang w:val="en-US"/>
        </w:rPr>
        <w:t xml:space="preserve">"Construction works for the construction of playgrounds for the needs of the </w:t>
      </w:r>
      <w:proofErr w:type="spellStart"/>
      <w:r w:rsidRPr="00C502AA">
        <w:rPr>
          <w:rStyle w:val="y2iqfc"/>
          <w:rFonts w:ascii="GHEA Grapalat" w:hAnsi="GHEA Grapalat"/>
          <w:b/>
          <w:i/>
          <w:color w:val="0070C0"/>
          <w:lang w:val="en-US"/>
        </w:rPr>
        <w:t>Artik</w:t>
      </w:r>
      <w:proofErr w:type="spellEnd"/>
      <w:r w:rsidRPr="00C502AA">
        <w:rPr>
          <w:rStyle w:val="y2iqfc"/>
          <w:rFonts w:ascii="GHEA Grapalat" w:hAnsi="GHEA Grapalat"/>
          <w:b/>
          <w:i/>
          <w:color w:val="0070C0"/>
          <w:lang w:val="en-US"/>
        </w:rPr>
        <w:t xml:space="preserve"> community of the </w:t>
      </w:r>
      <w:proofErr w:type="spellStart"/>
      <w:r w:rsidRPr="00C502AA">
        <w:rPr>
          <w:rStyle w:val="y2iqfc"/>
          <w:rFonts w:ascii="GHEA Grapalat" w:hAnsi="GHEA Grapalat"/>
          <w:b/>
          <w:i/>
          <w:color w:val="0070C0"/>
          <w:lang w:val="en-US"/>
        </w:rPr>
        <w:t>Shirak</w:t>
      </w:r>
      <w:proofErr w:type="spellEnd"/>
      <w:r w:rsidRPr="00C502AA">
        <w:rPr>
          <w:rStyle w:val="y2iqfc"/>
          <w:rFonts w:ascii="GHEA Grapalat" w:hAnsi="GHEA Grapalat"/>
          <w:b/>
          <w:i/>
          <w:color w:val="0070C0"/>
          <w:lang w:val="en-US"/>
        </w:rPr>
        <w:t xml:space="preserve"> region of the Republic of Armenia" </w:t>
      </w:r>
    </w:p>
    <w:p w:rsidR="00B460FB" w:rsidRPr="00DB41BF" w:rsidRDefault="006C6188" w:rsidP="00B460FB">
      <w:pPr>
        <w:pStyle w:val="HTML"/>
        <w:shd w:val="clear" w:color="auto" w:fill="F8F9FA"/>
        <w:spacing w:line="540" w:lineRule="atLeast"/>
        <w:rPr>
          <w:rFonts w:ascii="GHEA Grapalat" w:hAnsi="GHEA Grapalat"/>
          <w:lang w:val="en-US"/>
        </w:rPr>
      </w:pPr>
      <w:r w:rsidRPr="00DB41BF">
        <w:rPr>
          <w:rFonts w:ascii="GHEA Grapalat" w:hAnsi="GHEA Grapalat"/>
          <w:lang w:val="en-US"/>
        </w:rPr>
        <w:t>(</w:t>
      </w:r>
      <w:proofErr w:type="gramStart"/>
      <w:r w:rsidRPr="00DB41BF">
        <w:rPr>
          <w:rFonts w:ascii="GHEA Grapalat" w:hAnsi="GHEA Grapalat"/>
          <w:lang w:val="en-US"/>
        </w:rPr>
        <w:t>hereinafter</w:t>
      </w:r>
      <w:proofErr w:type="gramEnd"/>
      <w:r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4A4743">
        <w:rPr>
          <w:rFonts w:ascii="GHEA Grapalat" w:hAnsi="GHEA Grapalat"/>
          <w:b/>
          <w:i w:val="0"/>
          <w:color w:val="FF0000"/>
        </w:rPr>
        <w:t>1</w:t>
      </w:r>
      <w:r w:rsidR="004A4743">
        <w:rPr>
          <w:rFonts w:ascii="GHEA Grapalat" w:hAnsi="GHEA Grapalat"/>
          <w:b/>
          <w:i w:val="0"/>
          <w:color w:val="FF0000"/>
          <w:lang w:val="hy-AM"/>
        </w:rPr>
        <w:t>9</w:t>
      </w:r>
      <w:r w:rsidR="00DA3AA0" w:rsidRPr="00A14342">
        <w:rPr>
          <w:rFonts w:ascii="GHEA Grapalat" w:hAnsi="GHEA Grapalat"/>
          <w:b/>
          <w:i w:val="0"/>
          <w:color w:val="FF0000"/>
          <w:lang w:val="en-US"/>
        </w:rPr>
        <w:t>.</w:t>
      </w:r>
      <w:r w:rsidR="00C436C8">
        <w:rPr>
          <w:rFonts w:ascii="GHEA Grapalat" w:hAnsi="GHEA Grapalat"/>
          <w:b/>
          <w:i w:val="0"/>
          <w:color w:val="FF0000"/>
          <w:lang w:val="en-US"/>
        </w:rPr>
        <w:t>05</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4A4743">
        <w:rPr>
          <w:rFonts w:ascii="GHEA Grapalat" w:hAnsi="GHEA Grapalat"/>
          <w:b/>
          <w:i w:val="0"/>
          <w:color w:val="FF0000"/>
          <w:lang w:val="hy-AM"/>
        </w:rPr>
        <w:t>5</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4A4743">
        <w:rPr>
          <w:rFonts w:ascii="GHEA Grapalat" w:hAnsi="GHEA Grapalat"/>
          <w:b/>
          <w:i w:val="0"/>
          <w:color w:val="FF0000"/>
          <w:lang w:val="hy-AM"/>
        </w:rPr>
        <w:t>9</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4A4743">
        <w:rPr>
          <w:rFonts w:ascii="GHEA Grapalat" w:hAnsi="GHEA Grapalat"/>
          <w:b/>
          <w:i w:val="0"/>
          <w:color w:val="FF0000"/>
          <w:lang w:val="hy-AM"/>
        </w:rPr>
        <w:t>19</w:t>
      </w:r>
      <w:r w:rsidR="00C436C8">
        <w:rPr>
          <w:rFonts w:ascii="GHEA Grapalat" w:hAnsi="GHEA Grapalat"/>
          <w:b/>
          <w:i w:val="0"/>
          <w:color w:val="FF0000"/>
          <w:lang w:val="en-US"/>
        </w:rPr>
        <w:t>.05</w:t>
      </w:r>
      <w:r w:rsidR="00C25378" w:rsidRPr="00A14342">
        <w:rPr>
          <w:rFonts w:ascii="GHEA Grapalat" w:hAnsi="GHEA Grapalat"/>
          <w:b/>
          <w:i w:val="0"/>
          <w:color w:val="FF0000"/>
          <w:lang w:val="en-US"/>
        </w:rPr>
        <w:t>.202</w:t>
      </w:r>
      <w:r w:rsidR="00DD1F43">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4A4743">
        <w:rPr>
          <w:rFonts w:ascii="GHEA Grapalat" w:hAnsi="GHEA Grapalat"/>
          <w:b/>
          <w:i w:val="0"/>
          <w:color w:val="FF0000"/>
          <w:lang w:val="hy-AM"/>
        </w:rPr>
        <w:t>5</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4A4743">
        <w:rPr>
          <w:rFonts w:ascii="GHEA Grapalat" w:hAnsi="GHEA Grapalat"/>
          <w:b/>
          <w:i w:val="0"/>
          <w:color w:val="FF0000"/>
          <w:lang w:val="hy-AM"/>
        </w:rPr>
        <w:t xml:space="preserve">9  </w:t>
      </w:r>
      <w:r w:rsidR="00C25378" w:rsidRPr="00A14342">
        <w:rPr>
          <w:rFonts w:ascii="GHEA Grapalat" w:hAnsi="GHEA Grapalat"/>
          <w:b/>
          <w:i w:val="0"/>
          <w:color w:val="FF0000"/>
        </w:rPr>
        <w:t>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4A4743">
        <w:rPr>
          <w:rFonts w:ascii="GHEA Grapalat" w:hAnsi="GHEA Grapalat"/>
          <w:b/>
          <w:color w:val="FF0000"/>
          <w:lang w:val="en-US"/>
        </w:rPr>
        <w:t>1</w:t>
      </w:r>
      <w:r w:rsidR="004A4743">
        <w:rPr>
          <w:rFonts w:ascii="GHEA Grapalat" w:hAnsi="GHEA Grapalat"/>
          <w:b/>
          <w:color w:val="FF0000"/>
          <w:lang w:val="hy-AM"/>
        </w:rPr>
        <w:t>9</w:t>
      </w:r>
      <w:r w:rsidR="004A4743">
        <w:rPr>
          <w:rFonts w:ascii="GHEA Grapalat" w:hAnsi="GHEA Grapalat"/>
          <w:b/>
          <w:color w:val="FF0000"/>
          <w:lang w:val="en-US"/>
        </w:rPr>
        <w:t>.0</w:t>
      </w:r>
      <w:r w:rsidR="004A4743">
        <w:rPr>
          <w:rFonts w:ascii="GHEA Grapalat" w:hAnsi="GHEA Grapalat"/>
          <w:b/>
          <w:color w:val="FF0000"/>
          <w:lang w:val="hy-AM"/>
        </w:rPr>
        <w:t>5</w:t>
      </w:r>
      <w:r w:rsidR="00057B43" w:rsidRPr="00A14342">
        <w:rPr>
          <w:rFonts w:ascii="GHEA Grapalat" w:hAnsi="GHEA Grapalat"/>
          <w:b/>
          <w:color w:val="FF0000"/>
          <w:lang w:val="en-US"/>
        </w:rPr>
        <w:t>.202</w:t>
      </w:r>
      <w:r w:rsidR="00DD1F43">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4A4743">
        <w:rPr>
          <w:rFonts w:ascii="GHEA Grapalat" w:hAnsi="GHEA Grapalat"/>
          <w:b/>
          <w:color w:val="FF0000"/>
          <w:lang w:val="hy-AM"/>
        </w:rPr>
        <w:t>5</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4A4743">
        <w:rPr>
          <w:rFonts w:ascii="GHEA Grapalat" w:hAnsi="GHEA Grapalat"/>
          <w:b/>
          <w:color w:val="FF0000"/>
          <w:lang w:val="en-US"/>
        </w:rPr>
        <w:t xml:space="preserve"> o'clock of the </w:t>
      </w:r>
      <w:r w:rsidR="004A4743">
        <w:rPr>
          <w:rFonts w:ascii="GHEA Grapalat" w:hAnsi="GHEA Grapalat"/>
          <w:b/>
          <w:color w:val="FF0000"/>
          <w:lang w:val="hy-AM"/>
        </w:rPr>
        <w:t>9</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632920" w:rsidRPr="00C436C8" w:rsidRDefault="00EA05E2" w:rsidP="00C436C8">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BD7EE8" w:rsidP="00EA05E2">
      <w:pPr>
        <w:rPr>
          <w:sz w:val="20"/>
          <w:szCs w:val="20"/>
        </w:rPr>
      </w:pPr>
      <w:r w:rsidRPr="00BD7EE8">
        <w:rPr>
          <w:rFonts w:ascii="GHEA Grapalat" w:hAnsi="GHEA Grapalat" w:cs="Sylfaen"/>
          <w:sz w:val="20"/>
          <w:szCs w:val="20"/>
        </w:rPr>
        <w:t xml:space="preserve">The subject of the procurement is the acquisition of construction works for the construction of playgrounds for the needs of the </w:t>
      </w:r>
      <w:proofErr w:type="spellStart"/>
      <w:r w:rsidRPr="00BD7EE8">
        <w:rPr>
          <w:rFonts w:ascii="GHEA Grapalat" w:hAnsi="GHEA Grapalat" w:cs="Sylfaen"/>
          <w:sz w:val="20"/>
          <w:szCs w:val="20"/>
        </w:rPr>
        <w:t>Artik</w:t>
      </w:r>
      <w:proofErr w:type="spellEnd"/>
      <w:r w:rsidRPr="00BD7EE8">
        <w:rPr>
          <w:rFonts w:ascii="GHEA Grapalat" w:hAnsi="GHEA Grapalat" w:cs="Sylfaen"/>
          <w:sz w:val="20"/>
          <w:szCs w:val="20"/>
        </w:rPr>
        <w:t xml:space="preserve"> community of the </w:t>
      </w:r>
      <w:proofErr w:type="spellStart"/>
      <w:r w:rsidRPr="00BD7EE8">
        <w:rPr>
          <w:rFonts w:ascii="GHEA Grapalat" w:hAnsi="GHEA Grapalat" w:cs="Sylfaen"/>
          <w:sz w:val="20"/>
          <w:szCs w:val="20"/>
        </w:rPr>
        <w:t>Shirak</w:t>
      </w:r>
      <w:proofErr w:type="spellEnd"/>
      <w:r w:rsidRPr="00BD7EE8">
        <w:rPr>
          <w:rFonts w:ascii="GHEA Grapalat" w:hAnsi="GHEA Grapalat" w:cs="Sylfaen"/>
          <w:sz w:val="20"/>
          <w:szCs w:val="20"/>
        </w:rPr>
        <w:t xml:space="preserve"> region of the Republic of Armenia (hereinafter also referred to as the work), which are grouped as follows:</w:t>
      </w:r>
      <w:bookmarkStart w:id="0" w:name="_GoBack"/>
      <w:bookmarkEnd w:id="0"/>
      <w:r w:rsidR="00C436C8" w:rsidRPr="00C436C8">
        <w:rPr>
          <w:rFonts w:ascii="GHEA Grapalat" w:hAnsi="GHEA Grapalat" w:cs="Sylfaen"/>
          <w:sz w:val="20"/>
          <w:szCs w:val="20"/>
        </w:rPr>
        <w:t xml:space="preserve"> </w:t>
      </w:r>
      <w:r>
        <w:rPr>
          <w:rFonts w:ascii="GHEA Grapalat" w:hAnsi="GHEA Grapalat" w:cs="Sylfaen"/>
          <w:sz w:val="20"/>
          <w:szCs w:val="20"/>
        </w:rPr>
        <w:t>"7</w:t>
      </w:r>
      <w:r w:rsidR="00632920">
        <w:rPr>
          <w:rFonts w:ascii="GHEA Grapalat" w:hAnsi="GHEA Grapalat" w:cs="Sylfaen"/>
          <w:sz w:val="20"/>
          <w:szCs w:val="20"/>
        </w:rPr>
        <w:t>" lots</w:t>
      </w:r>
      <w:r w:rsidR="00632920"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C502AA" w:rsidRPr="00DB41BF" w:rsidTr="00DB41BF">
        <w:tc>
          <w:tcPr>
            <w:tcW w:w="2127" w:type="dxa"/>
            <w:vAlign w:val="center"/>
          </w:tcPr>
          <w:p w:rsidR="00C502AA" w:rsidRPr="00DB41BF" w:rsidRDefault="00C502AA"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C502AA" w:rsidRPr="00292B26" w:rsidRDefault="00C502AA" w:rsidP="006D5B9F">
            <w:pPr>
              <w:pStyle w:val="23"/>
              <w:spacing w:line="240" w:lineRule="auto"/>
              <w:ind w:firstLine="0"/>
              <w:jc w:val="center"/>
              <w:rPr>
                <w:rFonts w:ascii="GHEA Grapalat" w:hAnsi="GHEA Grapalat"/>
                <w:highlight w:val="yellow"/>
              </w:rPr>
            </w:pPr>
            <w:r>
              <w:rPr>
                <w:rFonts w:ascii="GHEA Grapalat" w:hAnsi="GHEA Grapalat"/>
              </w:rPr>
              <w:t>19 386 021</w:t>
            </w:r>
          </w:p>
        </w:tc>
        <w:tc>
          <w:tcPr>
            <w:tcW w:w="6520" w:type="dxa"/>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on </w:t>
            </w:r>
            <w:proofErr w:type="spellStart"/>
            <w:r w:rsidRPr="00C502AA">
              <w:rPr>
                <w:rFonts w:ascii="GHEA Grapalat" w:hAnsi="GHEA Grapalat"/>
                <w:i w:val="0"/>
                <w:lang w:val="en-US"/>
              </w:rPr>
              <w:t>Ankakhutyan</w:t>
            </w:r>
            <w:proofErr w:type="spellEnd"/>
            <w:r w:rsidRPr="00C502AA">
              <w:rPr>
                <w:rFonts w:ascii="GHEA Grapalat" w:hAnsi="GHEA Grapalat"/>
                <w:i w:val="0"/>
                <w:lang w:val="en-US"/>
              </w:rPr>
              <w:t xml:space="preserve"> Street in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tr>
      <w:tr w:rsidR="00C502AA"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F85D14">
            <w:pPr>
              <w:pStyle w:val="23"/>
              <w:spacing w:line="240" w:lineRule="auto"/>
              <w:ind w:firstLine="0"/>
              <w:jc w:val="center"/>
              <w:rPr>
                <w:rFonts w:ascii="GHEA Grapalat" w:hAnsi="GHEA Grapalat"/>
              </w:rPr>
            </w:pPr>
            <w:r>
              <w:rPr>
                <w:rFonts w:ascii="GHEA Grapalat" w:hAnsi="GHEA Grapalat"/>
              </w:rPr>
              <w:t>2</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29 852 599</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on </w:t>
            </w:r>
            <w:proofErr w:type="spellStart"/>
            <w:r w:rsidRPr="00C502AA">
              <w:rPr>
                <w:rFonts w:ascii="GHEA Grapalat" w:hAnsi="GHEA Grapalat"/>
                <w:i w:val="0"/>
                <w:lang w:val="en-US"/>
              </w:rPr>
              <w:t>Sasuntsi</w:t>
            </w:r>
            <w:proofErr w:type="spellEnd"/>
            <w:r w:rsidRPr="00C502AA">
              <w:rPr>
                <w:rFonts w:ascii="GHEA Grapalat" w:hAnsi="GHEA Grapalat"/>
                <w:i w:val="0"/>
                <w:lang w:val="en-US"/>
              </w:rPr>
              <w:t xml:space="preserve"> </w:t>
            </w:r>
            <w:proofErr w:type="spellStart"/>
            <w:r w:rsidRPr="00C502AA">
              <w:rPr>
                <w:rFonts w:ascii="GHEA Grapalat" w:hAnsi="GHEA Grapalat"/>
                <w:i w:val="0"/>
                <w:lang w:val="en-US"/>
              </w:rPr>
              <w:t>Davti</w:t>
            </w:r>
            <w:proofErr w:type="spellEnd"/>
            <w:r w:rsidRPr="00C502AA">
              <w:rPr>
                <w:rFonts w:ascii="GHEA Grapalat" w:hAnsi="GHEA Grapalat"/>
                <w:i w:val="0"/>
                <w:lang w:val="en-US"/>
              </w:rPr>
              <w:t xml:space="preserve"> Street in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tr>
      <w:tr w:rsidR="00C502AA"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F85D14">
            <w:pPr>
              <w:pStyle w:val="23"/>
              <w:spacing w:line="240" w:lineRule="auto"/>
              <w:ind w:firstLine="0"/>
              <w:jc w:val="center"/>
              <w:rPr>
                <w:rFonts w:ascii="GHEA Grapalat" w:hAnsi="GHEA Grapalat"/>
              </w:rPr>
            </w:pPr>
            <w:r>
              <w:rPr>
                <w:rFonts w:ascii="GHEA Grapalat" w:hAnsi="GHEA Grapalat"/>
              </w:rPr>
              <w:t>3</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32 197 700</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in the </w:t>
            </w:r>
            <w:proofErr w:type="spellStart"/>
            <w:r w:rsidRPr="00C502AA">
              <w:rPr>
                <w:rFonts w:ascii="GHEA Grapalat" w:hAnsi="GHEA Grapalat"/>
                <w:i w:val="0"/>
                <w:lang w:val="en-US"/>
              </w:rPr>
              <w:t>Lmbat</w:t>
            </w:r>
            <w:proofErr w:type="spellEnd"/>
            <w:r w:rsidRPr="00C502AA">
              <w:rPr>
                <w:rFonts w:ascii="GHEA Grapalat" w:hAnsi="GHEA Grapalat"/>
                <w:i w:val="0"/>
                <w:lang w:val="en-US"/>
              </w:rPr>
              <w:t xml:space="preserve"> 1st district of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tr>
      <w:tr w:rsidR="00C502AA" w:rsidRPr="00DB41BF" w:rsidTr="00C436C8">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F85D14">
            <w:pPr>
              <w:pStyle w:val="23"/>
              <w:spacing w:line="240" w:lineRule="auto"/>
              <w:ind w:firstLine="0"/>
              <w:jc w:val="center"/>
              <w:rPr>
                <w:rFonts w:ascii="GHEA Grapalat" w:hAnsi="GHEA Grapalat"/>
              </w:rPr>
            </w:pPr>
            <w:r>
              <w:rPr>
                <w:rFonts w:ascii="GHEA Grapalat" w:hAnsi="GHEA Grapalat"/>
              </w:rPr>
              <w:t>4</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14 991 868</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in the yard of the </w:t>
            </w:r>
            <w:proofErr w:type="spellStart"/>
            <w:r w:rsidRPr="00C502AA">
              <w:rPr>
                <w:rFonts w:ascii="GHEA Grapalat" w:hAnsi="GHEA Grapalat"/>
                <w:i w:val="0"/>
                <w:lang w:val="en-US"/>
              </w:rPr>
              <w:t>Anushavan</w:t>
            </w:r>
            <w:proofErr w:type="spellEnd"/>
            <w:r w:rsidRPr="00C502AA">
              <w:rPr>
                <w:rFonts w:ascii="GHEA Grapalat" w:hAnsi="GHEA Grapalat"/>
                <w:i w:val="0"/>
                <w:lang w:val="en-US"/>
              </w:rPr>
              <w:t xml:space="preserve"> settlement.</w:t>
            </w:r>
          </w:p>
        </w:tc>
      </w:tr>
      <w:tr w:rsidR="00C502AA" w:rsidRPr="00DB41BF" w:rsidTr="00C502AA">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6D5B9F">
            <w:pPr>
              <w:pStyle w:val="23"/>
              <w:spacing w:line="240" w:lineRule="auto"/>
              <w:ind w:firstLine="0"/>
              <w:jc w:val="center"/>
              <w:rPr>
                <w:rFonts w:ascii="GHEA Grapalat" w:hAnsi="GHEA Grapalat"/>
              </w:rPr>
            </w:pPr>
            <w:r>
              <w:rPr>
                <w:rFonts w:ascii="GHEA Grapalat" w:hAnsi="GHEA Grapalat"/>
              </w:rPr>
              <w:t>5</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50 845 473</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in the yard of the </w:t>
            </w:r>
            <w:proofErr w:type="spellStart"/>
            <w:r w:rsidRPr="00C502AA">
              <w:rPr>
                <w:rFonts w:ascii="GHEA Grapalat" w:hAnsi="GHEA Grapalat"/>
                <w:i w:val="0"/>
                <w:lang w:val="en-US"/>
              </w:rPr>
              <w:t>Horom</w:t>
            </w:r>
            <w:proofErr w:type="spellEnd"/>
            <w:r w:rsidRPr="00C502AA">
              <w:rPr>
                <w:rFonts w:ascii="GHEA Grapalat" w:hAnsi="GHEA Grapalat"/>
                <w:i w:val="0"/>
                <w:lang w:val="en-US"/>
              </w:rPr>
              <w:t xml:space="preserve"> settlement.</w:t>
            </w:r>
          </w:p>
        </w:tc>
      </w:tr>
      <w:tr w:rsidR="00C502AA" w:rsidRPr="00DB41BF" w:rsidTr="00C502AA">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6D5B9F">
            <w:pPr>
              <w:pStyle w:val="23"/>
              <w:spacing w:line="240" w:lineRule="auto"/>
              <w:ind w:firstLine="0"/>
              <w:jc w:val="center"/>
              <w:rPr>
                <w:rFonts w:ascii="GHEA Grapalat" w:hAnsi="GHEA Grapalat"/>
              </w:rPr>
            </w:pPr>
            <w:r>
              <w:rPr>
                <w:rFonts w:ascii="GHEA Grapalat" w:hAnsi="GHEA Grapalat"/>
              </w:rPr>
              <w:t>6</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28 125 831</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in the yard of the </w:t>
            </w:r>
            <w:proofErr w:type="spellStart"/>
            <w:r w:rsidRPr="00C502AA">
              <w:rPr>
                <w:rFonts w:ascii="GHEA Grapalat" w:hAnsi="GHEA Grapalat"/>
                <w:i w:val="0"/>
                <w:lang w:val="en-US"/>
              </w:rPr>
              <w:t>Meghrashen</w:t>
            </w:r>
            <w:proofErr w:type="spellEnd"/>
            <w:r w:rsidRPr="00C502AA">
              <w:rPr>
                <w:rFonts w:ascii="GHEA Grapalat" w:hAnsi="GHEA Grapalat"/>
                <w:i w:val="0"/>
                <w:lang w:val="en-US"/>
              </w:rPr>
              <w:t xml:space="preserve"> settlement.</w:t>
            </w:r>
          </w:p>
        </w:tc>
      </w:tr>
      <w:tr w:rsidR="00C502AA" w:rsidRPr="00DB41BF" w:rsidTr="00C502AA">
        <w:tc>
          <w:tcPr>
            <w:tcW w:w="2127" w:type="dxa"/>
            <w:tcBorders>
              <w:top w:val="single" w:sz="4" w:space="0" w:color="auto"/>
              <w:left w:val="single" w:sz="4" w:space="0" w:color="auto"/>
              <w:bottom w:val="single" w:sz="4" w:space="0" w:color="auto"/>
              <w:right w:val="single" w:sz="4" w:space="0" w:color="auto"/>
            </w:tcBorders>
            <w:vAlign w:val="center"/>
          </w:tcPr>
          <w:p w:rsidR="00C502AA" w:rsidRPr="00DB41BF" w:rsidRDefault="00C502AA" w:rsidP="006D5B9F">
            <w:pPr>
              <w:pStyle w:val="23"/>
              <w:spacing w:line="240" w:lineRule="auto"/>
              <w:ind w:firstLine="0"/>
              <w:jc w:val="center"/>
              <w:rPr>
                <w:rFonts w:ascii="GHEA Grapalat" w:hAnsi="GHEA Grapalat"/>
              </w:rPr>
            </w:pPr>
            <w:r>
              <w:rPr>
                <w:rFonts w:ascii="GHEA Grapalat" w:hAnsi="GHEA Grapalat"/>
              </w:rPr>
              <w:t>7</w:t>
            </w:r>
          </w:p>
        </w:tc>
        <w:tc>
          <w:tcPr>
            <w:tcW w:w="1560" w:type="dxa"/>
            <w:tcBorders>
              <w:top w:val="single" w:sz="4" w:space="0" w:color="auto"/>
              <w:left w:val="single" w:sz="4" w:space="0" w:color="auto"/>
              <w:bottom w:val="single" w:sz="4" w:space="0" w:color="auto"/>
              <w:right w:val="single" w:sz="4" w:space="0" w:color="auto"/>
            </w:tcBorders>
            <w:vAlign w:val="center"/>
          </w:tcPr>
          <w:p w:rsidR="00C502AA" w:rsidRPr="00B770EC" w:rsidRDefault="00C502AA" w:rsidP="006D5B9F">
            <w:pPr>
              <w:pStyle w:val="23"/>
              <w:spacing w:line="240" w:lineRule="auto"/>
              <w:ind w:firstLine="0"/>
              <w:jc w:val="center"/>
              <w:rPr>
                <w:rFonts w:ascii="GHEA Grapalat" w:hAnsi="GHEA Grapalat"/>
              </w:rPr>
            </w:pPr>
            <w:r>
              <w:rPr>
                <w:rFonts w:ascii="GHEA Grapalat" w:hAnsi="GHEA Grapalat"/>
              </w:rPr>
              <w:t>41 755 803</w:t>
            </w:r>
          </w:p>
        </w:tc>
        <w:tc>
          <w:tcPr>
            <w:tcW w:w="6520" w:type="dxa"/>
            <w:tcBorders>
              <w:top w:val="single" w:sz="4" w:space="0" w:color="auto"/>
              <w:left w:val="single" w:sz="4" w:space="0" w:color="auto"/>
              <w:bottom w:val="single" w:sz="4" w:space="0" w:color="auto"/>
              <w:right w:val="single" w:sz="4" w:space="0" w:color="auto"/>
            </w:tcBorders>
            <w:vAlign w:val="center"/>
          </w:tcPr>
          <w:p w:rsidR="00C502AA" w:rsidRPr="00C502AA" w:rsidRDefault="00C502AA" w:rsidP="00C502AA">
            <w:pPr>
              <w:pStyle w:val="a3"/>
              <w:ind w:firstLine="0"/>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construction works on the construction of a playground in the yard of the </w:t>
            </w:r>
            <w:proofErr w:type="spellStart"/>
            <w:r w:rsidRPr="00C502AA">
              <w:rPr>
                <w:rFonts w:ascii="GHEA Grapalat" w:hAnsi="GHEA Grapalat"/>
                <w:i w:val="0"/>
                <w:lang w:val="en-US"/>
              </w:rPr>
              <w:t>Saralanj</w:t>
            </w:r>
            <w:proofErr w:type="spellEnd"/>
            <w:r w:rsidRPr="00C502AA">
              <w:rPr>
                <w:rFonts w:ascii="GHEA Grapalat" w:hAnsi="GHEA Grapalat"/>
                <w:i w:val="0"/>
                <w:lang w:val="en-US"/>
              </w:rPr>
              <w:t xml:space="preserve"> settlement.</w:t>
            </w:r>
          </w:p>
        </w:tc>
      </w:tr>
    </w:tbl>
    <w:p w:rsidR="00EA05E2" w:rsidRPr="00DB41BF" w:rsidRDefault="00EA05E2" w:rsidP="008A133C">
      <w:pPr>
        <w:pStyle w:val="23"/>
        <w:spacing w:line="240" w:lineRule="auto"/>
        <w:ind w:firstLine="0"/>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Responsible department:</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Phone 094-821-551</w:t>
      </w:r>
    </w:p>
    <w:p w:rsidR="003B0620" w:rsidRPr="009E15C9" w:rsidRDefault="003B0620" w:rsidP="009E15C9">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C502AA">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640" w:rsidRDefault="008C3640">
      <w:r>
        <w:separator/>
      </w:r>
    </w:p>
  </w:endnote>
  <w:endnote w:type="continuationSeparator" w:id="0">
    <w:p w:rsidR="008C3640" w:rsidRDefault="008C364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D67B68">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A4743">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640" w:rsidRDefault="008C3640">
      <w:r>
        <w:separator/>
      </w:r>
    </w:p>
  </w:footnote>
  <w:footnote w:type="continuationSeparator" w:id="0">
    <w:p w:rsidR="008C3640" w:rsidRDefault="008C3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4743"/>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00"/>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2920"/>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33D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115"/>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5D5F"/>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33C"/>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3640"/>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5C9"/>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37555"/>
    <w:rsid w:val="00B40233"/>
    <w:rsid w:val="00B413A8"/>
    <w:rsid w:val="00B425F0"/>
    <w:rsid w:val="00B43248"/>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047"/>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D7EE8"/>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36C8"/>
    <w:rsid w:val="00C4487D"/>
    <w:rsid w:val="00C45620"/>
    <w:rsid w:val="00C46003"/>
    <w:rsid w:val="00C464BA"/>
    <w:rsid w:val="00C47611"/>
    <w:rsid w:val="00C4795F"/>
    <w:rsid w:val="00C502AA"/>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67B68"/>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C7A91"/>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6672A-1010-46DF-B9E6-C8D91A9A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1152</Words>
  <Characters>6172</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143</cp:revision>
  <cp:lastPrinted>2017-05-24T11:14:00Z</cp:lastPrinted>
  <dcterms:created xsi:type="dcterms:W3CDTF">2017-09-12T09:54:00Z</dcterms:created>
  <dcterms:modified xsi:type="dcterms:W3CDTF">2026-05-08T17:54:00Z</dcterms:modified>
</cp:coreProperties>
</file>